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4E3" w:rsidRDefault="004254E3" w:rsidP="00425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 1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МКДОУ  №3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Совет ДОУ </w:t>
      </w:r>
      <w:r>
        <w:rPr>
          <w:rFonts w:ascii="Times New Roman CYR" w:hAnsi="Times New Roman CYR" w:cs="Times New Roman CYR"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  <w:t xml:space="preserve"> </w:t>
      </w:r>
      <w:r w:rsidRPr="00ED7281">
        <w:rPr>
          <w:rFonts w:ascii="Times New Roman CYR" w:hAnsi="Times New Roman CYR" w:cs="Times New Roman CYR"/>
          <w:sz w:val="28"/>
          <w:szCs w:val="28"/>
        </w:rPr>
        <w:t>28.09.2017 года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ПРЕДСЕДАТЕЛЬ: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Бухарина Н.Н.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СЕКРЕТАРЬ: </w:t>
      </w:r>
      <w:proofErr w:type="spellStart"/>
      <w:r w:rsidRPr="00DA1165">
        <w:rPr>
          <w:rFonts w:ascii="Times New Roman CYR" w:hAnsi="Times New Roman CYR" w:cs="Times New Roman CYR"/>
          <w:sz w:val="28"/>
          <w:szCs w:val="28"/>
          <w:u w:val="single"/>
        </w:rPr>
        <w:t>Гацак</w:t>
      </w:r>
      <w:proofErr w:type="spellEnd"/>
      <w:r w:rsidRPr="00DA1165">
        <w:rPr>
          <w:rFonts w:ascii="Times New Roman CYR" w:hAnsi="Times New Roman CYR" w:cs="Times New Roman CYR"/>
          <w:sz w:val="28"/>
          <w:szCs w:val="28"/>
          <w:u w:val="single"/>
        </w:rPr>
        <w:t xml:space="preserve"> Н.Г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ПРИСУТСТВОВАЛИ: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Бухарина Н.Н.-учитель-логопед ДОУ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 Волкова А.А.- родитель группы "Солнышко"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Гацак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Н.Г.- родитель группы "Василёк"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 Герман И.А. – заведующий ДОУ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 Драгунова И.Е.-уполномоченный по правам детей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 Короткова Н.А.</w:t>
      </w:r>
      <w:r w:rsidRPr="003D0D0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- родитель группы "Огонёк"         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 Ларина Е.А.- родитель группы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Смешарики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 Мельникова К.С. - родитель группы "Радуга"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 Скрипко Н.В. - родитель группы "Карапузы"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10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Тельменёва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Н.В. - родитель группы "Ягодка"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 Хохлова Е.В. - родитель группы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Лунтик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" 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12 Ященко Г.Г. – старший воспитатель ДОУ.   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ПОВЕСТКА ДНЯ: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1.Внесение и обсуждение изменений в состав Совета ДОУ.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2.Утверждение плана работы Совета ДОУ на 2017-2018 учебный год.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3.Обсуждение плана совместных мероприятий по сохранению и укреплению здоровья детей. 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О приоритетных задачах ДОУ на 2017-2018 учебный год.  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5.Ознакомление с ООП ДОУ, годовым планом работы ДОУ на 2017-2018 учебный год, Программой развития ДОУ.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 О лицензировании на дополнительные образовательные услуги.</w:t>
      </w:r>
    </w:p>
    <w:p w:rsidR="004254E3" w:rsidRDefault="004254E3" w:rsidP="00425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6862" w:rsidRDefault="003F6862">
      <w:bookmarkStart w:id="0" w:name="_GoBack"/>
      <w:bookmarkEnd w:id="0"/>
    </w:p>
    <w:sectPr w:rsidR="003F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94"/>
    <w:rsid w:val="001C0694"/>
    <w:rsid w:val="003F6862"/>
    <w:rsid w:val="0042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2017-10-24T02:37:00Z</dcterms:created>
  <dcterms:modified xsi:type="dcterms:W3CDTF">2017-10-24T02:39:00Z</dcterms:modified>
</cp:coreProperties>
</file>